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E43827" w14:textId="77777777" w:rsidR="00374B11" w:rsidRPr="00374B11" w:rsidRDefault="00374B11" w:rsidP="00374B11">
      <w:pPr>
        <w:spacing w:before="100" w:beforeAutospacing="1" w:after="100" w:afterAutospacing="1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</w:pPr>
      <w:r w:rsidRPr="00374B11">
        <w:rPr>
          <w:rFonts w:ascii="Times New Roman" w:eastAsia="Times New Roman" w:hAnsi="Times New Roman" w:cs="Times New Roman"/>
          <w:b/>
          <w:bCs/>
          <w:color w:val="000000"/>
          <w:kern w:val="36"/>
          <w:sz w:val="48"/>
          <w:szCs w:val="48"/>
          <w:lang w:eastAsia="ru-RU"/>
        </w:rPr>
        <w:t>ДОЛЖНОСТНАЯ ИНСТРУКЦИЯ</w:t>
      </w:r>
    </w:p>
    <w:p w14:paraId="000A78E9" w14:textId="77777777" w:rsidR="00D701BD" w:rsidRDefault="00374B11" w:rsidP="00D701B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Рабочего по обслуживанию территории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ДТСН «Духанино Парк»</w:t>
      </w:r>
    </w:p>
    <w:p w14:paraId="4AB1005E" w14:textId="5834AE57" w:rsidR="00374B11" w:rsidRPr="00D701BD" w:rsidRDefault="00D701BD" w:rsidP="00D701BD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1</w:t>
      </w:r>
      <w:r w:rsidR="00374B11" w:rsidRPr="00374B1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 xml:space="preserve"> Общие положения</w:t>
      </w:r>
    </w:p>
    <w:p w14:paraId="0367FC6E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1.1. Рабочий по обслуживанию территории относится к категории рабочих и подчиняется непосредственно Председателю Правления ДТСН «Духанино Парк».</w:t>
      </w:r>
    </w:p>
    <w:p w14:paraId="474BB91D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1.2. Рабочий назначается и освобождается от должности решением Правления по представлению Председателя.</w:t>
      </w:r>
    </w:p>
    <w:p w14:paraId="3F096D5E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1.3. В своей работе Рабочий руководствуется: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— законодательством РФ;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— Уставом ДТСН «Духанино Парк»;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— внутренними нормативными актами;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— настоящей инструкцией;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— распоряжениями председателя.</w:t>
      </w:r>
    </w:p>
    <w:p w14:paraId="67B59533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1.4. На должность назначается лицо старше 18 лет, способное выполнять хозяйственные и технические работы без предъявления требований к образованию.</w:t>
      </w:r>
    </w:p>
    <w:p w14:paraId="3C29AE81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1.5. Рабочий должен знать: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— правила охраны труда, техники безопасности, пожарной безопасности;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— правила эксплуатации инструмента;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— номера экстренных и аварийных служб;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— внутренние регламенты ДТСН.</w:t>
      </w:r>
    </w:p>
    <w:p w14:paraId="0DDCA199" w14:textId="1C6284BD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1.6. Рабочий взаимодействует с председателем, членами правления, подрядчиками и собственниками в рамках выполняемых работ.</w:t>
      </w:r>
    </w:p>
    <w:p w14:paraId="64301165" w14:textId="381E2700" w:rsidR="00374B11" w:rsidRPr="00374B11" w:rsidRDefault="00D701BD" w:rsidP="00374B1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 Трудовые функции работника</w:t>
      </w:r>
    </w:p>
    <w:p w14:paraId="23182CFB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Рабочий выполняет следующие виды работ:</w:t>
      </w:r>
    </w:p>
    <w:p w14:paraId="71825220" w14:textId="723D156D" w:rsidR="00374B11" w:rsidRPr="00374B11" w:rsidRDefault="00D701BD" w:rsidP="00374B1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2.1</w:t>
      </w:r>
      <w:r w:rsidR="00374B11" w:rsidRPr="00374B1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 Работы по обслуживанию территории</w:t>
      </w:r>
    </w:p>
    <w:p w14:paraId="2F9597A0" w14:textId="492EAD35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2.1.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="003F3BCE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Выполняет поручения председателя, включая мелкие плотницкие, малярные, общестроительные работы.</w:t>
      </w:r>
    </w:p>
    <w:p w14:paraId="18E6B4A9" w14:textId="1EB7A538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F3BCE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Расчищает территорию правления и прилегающие зоны от мусора, сорной растительности, поросли.</w:t>
      </w:r>
    </w:p>
    <w:p w14:paraId="30F5194A" w14:textId="064A1C74" w:rsidR="00D701BD" w:rsidRPr="00D701BD" w:rsidRDefault="00374B11" w:rsidP="00D701BD">
      <w:pPr>
        <w:rPr>
          <w:rFonts w:ascii="Times New Roman" w:eastAsia="Times New Roman" w:hAnsi="Times New Roman" w:cs="Times New Roman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3F3BCE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</w:t>
      </w:r>
      <w:r w:rsidR="00D701BD" w:rsidRPr="00D701BD">
        <w:rPr>
          <w:rFonts w:ascii="Times New Roman" w:eastAsia="Times New Roman" w:hAnsi="Times New Roman" w:cs="Times New Roman"/>
          <w:color w:val="000000"/>
          <w:lang w:eastAsia="ru-RU"/>
        </w:rPr>
        <w:t>Осуществляет регулярный покос травы на территориях общего пользования, вдоль периметра товарищества, а также в иных зонах, определённых председателем ДТСН, с соблюдением требований техники безопасности</w:t>
      </w:r>
    </w:p>
    <w:p w14:paraId="65AD8192" w14:textId="45D7EEB8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4C50B77F" w14:textId="64325013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2.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="003F3BCE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Убирает территорию после вывоза ТКО, включая сбор мусора, оставшегося за мусоровозом.</w:t>
      </w:r>
    </w:p>
    <w:p w14:paraId="361E4525" w14:textId="7936E31B" w:rsidR="00803FC1" w:rsidRPr="00803FC1" w:rsidRDefault="00374B11" w:rsidP="00803FC1">
      <w:pPr>
        <w:pStyle w:val="a3"/>
        <w:rPr>
          <w:color w:val="000000"/>
        </w:rPr>
      </w:pPr>
      <w:r w:rsidRPr="00374B11">
        <w:rPr>
          <w:color w:val="000000"/>
        </w:rPr>
        <w:t>2.</w:t>
      </w:r>
      <w:r w:rsidR="00D701BD">
        <w:rPr>
          <w:color w:val="000000"/>
        </w:rPr>
        <w:t>1</w:t>
      </w:r>
      <w:r w:rsidRPr="00374B11">
        <w:rPr>
          <w:color w:val="000000"/>
        </w:rPr>
        <w:t>.</w:t>
      </w:r>
      <w:r w:rsidR="00D701BD">
        <w:rPr>
          <w:color w:val="000000"/>
        </w:rPr>
        <w:t>5</w:t>
      </w:r>
      <w:r w:rsidR="003F3BCE">
        <w:rPr>
          <w:color w:val="000000"/>
        </w:rPr>
        <w:t>.</w:t>
      </w:r>
      <w:r w:rsidRPr="00374B11">
        <w:rPr>
          <w:color w:val="000000"/>
        </w:rPr>
        <w:t xml:space="preserve"> </w:t>
      </w:r>
      <w:r w:rsidR="00803FC1" w:rsidRPr="00803FC1">
        <w:rPr>
          <w:color w:val="000000"/>
        </w:rPr>
        <w:t>В зимний период Работник:</w:t>
      </w:r>
    </w:p>
    <w:p w14:paraId="1BBDD257" w14:textId="77777777" w:rsidR="00595727" w:rsidRDefault="003F3BCE" w:rsidP="003F3BCE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="00803FC1" w:rsidRPr="00803FC1">
        <w:rPr>
          <w:rFonts w:ascii="Times New Roman" w:eastAsia="Times New Roman" w:hAnsi="Times New Roman" w:cs="Times New Roman"/>
          <w:color w:val="000000"/>
          <w:lang w:eastAsia="ru-RU"/>
        </w:rPr>
        <w:t> очищает от снега и наледи периметр здания правления, входную группу и прилегающие дорожки;</w:t>
      </w:r>
      <w:r w:rsidR="00803FC1" w:rsidRPr="00803FC1">
        <w:rPr>
          <w:rFonts w:ascii="Times New Roman" w:eastAsia="Times New Roman" w:hAnsi="Times New Roman" w:cs="Times New Roman"/>
          <w:color w:val="000000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="00803FC1" w:rsidRPr="00803FC1">
        <w:rPr>
          <w:rFonts w:ascii="Times New Roman" w:eastAsia="Times New Roman" w:hAnsi="Times New Roman" w:cs="Times New Roman"/>
          <w:color w:val="000000"/>
          <w:lang w:eastAsia="ru-RU"/>
        </w:rPr>
        <w:t> осуществляет очистку въездной группы ДТСН от снега и наледи;</w:t>
      </w:r>
      <w:r w:rsidR="00803FC1" w:rsidRPr="00803FC1">
        <w:rPr>
          <w:rFonts w:ascii="Times New Roman" w:eastAsia="Times New Roman" w:hAnsi="Times New Roman" w:cs="Times New Roman"/>
          <w:color w:val="000000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lang w:eastAsia="ru-RU"/>
        </w:rPr>
        <w:t>-</w:t>
      </w:r>
      <w:r w:rsidR="00803FC1" w:rsidRPr="00803FC1">
        <w:rPr>
          <w:rFonts w:ascii="Times New Roman" w:eastAsia="Times New Roman" w:hAnsi="Times New Roman" w:cs="Times New Roman"/>
          <w:color w:val="000000"/>
          <w:lang w:eastAsia="ru-RU"/>
        </w:rPr>
        <w:t> производит уборку снега на территории у контейнерной площадки и прилегающей к ней зоне;</w:t>
      </w:r>
      <w:r w:rsidR="00803FC1" w:rsidRPr="00803FC1">
        <w:rPr>
          <w:rFonts w:ascii="Times New Roman" w:eastAsia="Times New Roman" w:hAnsi="Times New Roman" w:cs="Times New Roman"/>
          <w:color w:val="000000"/>
          <w:lang w:eastAsia="ru-RU"/>
        </w:rPr>
        <w:br/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- </w:t>
      </w:r>
      <w:r w:rsidR="00803FC1" w:rsidRPr="00803FC1">
        <w:rPr>
          <w:rFonts w:ascii="Times New Roman" w:eastAsia="Times New Roman" w:hAnsi="Times New Roman" w:cs="Times New Roman"/>
          <w:color w:val="000000"/>
          <w:lang w:eastAsia="ru-RU"/>
        </w:rPr>
        <w:t>при необходимости принимает меры для предотвращения скользкости (использование песка/средств по указанию председателя).</w:t>
      </w:r>
    </w:p>
    <w:p w14:paraId="08FC3B2F" w14:textId="09D717EF" w:rsidR="003F3BCE" w:rsidRDefault="003F3BCE" w:rsidP="003F3BCE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F3BCE">
        <w:rPr>
          <w:rFonts w:ascii="Times New Roman" w:eastAsia="Times New Roman" w:hAnsi="Times New Roman" w:cs="Times New Roman"/>
          <w:color w:val="000000"/>
          <w:lang w:eastAsia="ru-RU"/>
        </w:rPr>
        <w:t xml:space="preserve">- после прохождения снегоуборочной техники осуществляет осмотр очищенных участков (въездная группа, территория у правления, зона контейнерной площадки); при необходимости вручную подправляет недостаточно </w:t>
      </w:r>
      <w:proofErr w:type="spellStart"/>
      <w:r w:rsidRPr="003F3BCE">
        <w:rPr>
          <w:rFonts w:ascii="Times New Roman" w:eastAsia="Times New Roman" w:hAnsi="Times New Roman" w:cs="Times New Roman"/>
          <w:color w:val="000000"/>
          <w:lang w:eastAsia="ru-RU"/>
        </w:rPr>
        <w:t>очищённые</w:t>
      </w:r>
      <w:proofErr w:type="spellEnd"/>
      <w:r w:rsidRPr="003F3BCE">
        <w:rPr>
          <w:rFonts w:ascii="Times New Roman" w:eastAsia="Times New Roman" w:hAnsi="Times New Roman" w:cs="Times New Roman"/>
          <w:color w:val="000000"/>
          <w:lang w:eastAsia="ru-RU"/>
        </w:rPr>
        <w:t xml:space="preserve"> места (сброс снега, очистка углов, узких зон, ступеней);</w:t>
      </w:r>
      <w:r w:rsidRPr="003F3BCE">
        <w:rPr>
          <w:rFonts w:ascii="Times New Roman" w:eastAsia="Times New Roman" w:hAnsi="Times New Roman" w:cs="Times New Roman"/>
          <w:color w:val="000000"/>
          <w:lang w:eastAsia="ru-RU"/>
        </w:rPr>
        <w:br/>
        <w:t>- незамедлительно сообщает председателю о некачественной или неполной уборке, допущенной подрядчиком.</w:t>
      </w:r>
    </w:p>
    <w:p w14:paraId="5C4DF33D" w14:textId="54D4D092" w:rsidR="003F3BCE" w:rsidRPr="003F3BCE" w:rsidRDefault="003F3BCE" w:rsidP="003F3BCE">
      <w:pPr>
        <w:rPr>
          <w:rFonts w:ascii="Times New Roman" w:eastAsia="Times New Roman" w:hAnsi="Times New Roman" w:cs="Times New Roman"/>
          <w:lang w:eastAsia="ru-RU"/>
        </w:rPr>
      </w:pPr>
      <w:r w:rsidRPr="003F3BCE">
        <w:rPr>
          <w:rFonts w:ascii="Times New Roman" w:eastAsia="Times New Roman" w:hAnsi="Times New Roman" w:cs="Times New Roman"/>
          <w:color w:val="000000"/>
          <w:lang w:eastAsia="ru-RU"/>
        </w:rPr>
        <w:t>2.1.6. В случае возникновения на территории ДТСН внештатных или аварийных ситуаций, связанных с природными явлениями (ледяной дождь, сильный снегопад, затопление ливневой системы, образование наледи, падение веток и иные опасные условия), Работник обязан в рабочее время незамедлительно осмотреть участок происшествия, принять посильные меры по обеспечению безопасности (ограничить доступ, убрать мелкие препятствия, обозначить опасный участок) и сообщить председателю либо члену правления для принятия дальнейших мер.</w:t>
      </w:r>
    </w:p>
    <w:p w14:paraId="74A7308F" w14:textId="093078FA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3F3BCE">
        <w:rPr>
          <w:rFonts w:ascii="Times New Roman" w:eastAsia="Times New Roman" w:hAnsi="Times New Roman" w:cs="Times New Roman"/>
          <w:color w:val="000000"/>
          <w:lang w:eastAsia="ru-RU"/>
        </w:rPr>
        <w:t>7.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Привлекается к выполнению разовых работ общего характера.</w:t>
      </w:r>
    </w:p>
    <w:p w14:paraId="4CFEDA1B" w14:textId="5E897834" w:rsidR="00374B11" w:rsidRPr="00374B11" w:rsidRDefault="00803FC1" w:rsidP="00374B1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2.2</w:t>
      </w:r>
      <w:r w:rsidR="00374B11" w:rsidRPr="00374B1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. Работа с имуществом и оборудованием</w:t>
      </w:r>
    </w:p>
    <w:p w14:paraId="680216E5" w14:textId="55653E22" w:rsidR="00374B11" w:rsidRPr="00374B11" w:rsidRDefault="003F3BCE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Обеспечивает исправное состояние, бережную эксплуатацию и учёт инструмента, инвентаря и оборудования ДТСН.</w:t>
      </w:r>
    </w:p>
    <w:p w14:paraId="33354E45" w14:textId="3D7AC4FA" w:rsidR="00374B11" w:rsidRPr="00374B11" w:rsidRDefault="003F3BCE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Проводит текущий уход: чистка, смазка, заточка, регулировка, замена </w:t>
      </w:r>
      <w:proofErr w:type="spellStart"/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расходников</w:t>
      </w:r>
      <w:proofErr w:type="spellEnd"/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1F08894E" w14:textId="07110D97" w:rsidR="00374B11" w:rsidRPr="00374B11" w:rsidRDefault="003F3BCE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Своевременно сообщает о поломках, утрате имущества, нехватке расходных материалов.</w:t>
      </w:r>
    </w:p>
    <w:p w14:paraId="7704FD87" w14:textId="7DB7D8E1" w:rsidR="00374B11" w:rsidRPr="00374B11" w:rsidRDefault="003F3BCE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Участвует в инвентаризациях; принимает и передает имущество по описям.</w:t>
      </w:r>
    </w:p>
    <w:p w14:paraId="157F249F" w14:textId="61ECD79A" w:rsidR="00374B11" w:rsidRPr="00374B11" w:rsidRDefault="00803FC1" w:rsidP="00374B1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2.3</w:t>
      </w:r>
      <w:r w:rsidR="00374B11" w:rsidRPr="00374B1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. Техническое сопровождение въездной группы </w:t>
      </w:r>
    </w:p>
    <w:p w14:paraId="01CB96CC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Рабочий обязан:</w:t>
      </w:r>
    </w:p>
    <w:p w14:paraId="7A64B9D7" w14:textId="44681B02" w:rsidR="00374B11" w:rsidRPr="00374B11" w:rsidRDefault="003F3BCE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1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Периодически осматривать въездную группу: освещение, шлагбаум, дорожное покрытие, общее состояние.</w:t>
      </w:r>
    </w:p>
    <w:p w14:paraId="053A73FC" w14:textId="4E55FBC7" w:rsidR="00374B11" w:rsidRPr="00374B11" w:rsidRDefault="003F3BCE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F36CB6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Сообщать председателю обо всех неисправностях, повреждениях и отклонениях в работе оборудования.</w:t>
      </w:r>
    </w:p>
    <w:p w14:paraId="2E802CF1" w14:textId="246ED66D" w:rsidR="00374B11" w:rsidRPr="00374B11" w:rsidRDefault="003F3BCE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F36CB6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F36CB6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Открывать шлагбаум для спецслужб, аварийных служб, подрядчиков и иных лиц </w:t>
      </w:r>
      <w:r w:rsidR="00374B11" w:rsidRPr="00374B1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по поручению председателя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14:paraId="0648DB57" w14:textId="48BA0C18" w:rsidR="00374B11" w:rsidRDefault="003F3BCE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F36CB6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F36CB6">
        <w:rPr>
          <w:rFonts w:ascii="Times New Roman" w:eastAsia="Times New Roman" w:hAnsi="Times New Roman" w:cs="Times New Roman"/>
          <w:color w:val="000000"/>
          <w:lang w:eastAsia="ru-RU"/>
        </w:rPr>
        <w:t>4.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При обнаружении попыток несанкционированного въезда — </w:t>
      </w:r>
      <w:r w:rsidR="00374B11" w:rsidRPr="00374B11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немедленно информировать председателя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, не предпринимая самостоятельных охранных действий.</w:t>
      </w:r>
    </w:p>
    <w:p w14:paraId="4AB5C6BB" w14:textId="2D3ED031" w:rsidR="00803FC1" w:rsidRPr="00803FC1" w:rsidRDefault="003F3BCE" w:rsidP="00803FC1">
      <w:pPr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F36CB6"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F36CB6">
        <w:rPr>
          <w:rFonts w:ascii="Times New Roman" w:eastAsia="Times New Roman" w:hAnsi="Times New Roman" w:cs="Times New Roman"/>
          <w:color w:val="000000"/>
          <w:lang w:eastAsia="ru-RU"/>
        </w:rPr>
        <w:t>5</w:t>
      </w:r>
      <w:r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803FC1" w:rsidRPr="00803FC1">
        <w:rPr>
          <w:rFonts w:ascii="Times New Roman" w:eastAsia="Times New Roman" w:hAnsi="Times New Roman" w:cs="Times New Roman"/>
          <w:color w:val="000000"/>
          <w:lang w:eastAsia="ru-RU"/>
        </w:rPr>
        <w:t xml:space="preserve"> При выявлении мелких нарушений общественного порядка (езда на </w:t>
      </w:r>
      <w:proofErr w:type="spellStart"/>
      <w:r w:rsidR="00803FC1" w:rsidRPr="00803FC1">
        <w:rPr>
          <w:rFonts w:ascii="Times New Roman" w:eastAsia="Times New Roman" w:hAnsi="Times New Roman" w:cs="Times New Roman"/>
          <w:color w:val="000000"/>
          <w:lang w:eastAsia="ru-RU"/>
        </w:rPr>
        <w:t>квадроциклах</w:t>
      </w:r>
      <w:proofErr w:type="spellEnd"/>
      <w:r w:rsidR="00803FC1" w:rsidRPr="00803FC1">
        <w:rPr>
          <w:rFonts w:ascii="Times New Roman" w:eastAsia="Times New Roman" w:hAnsi="Times New Roman" w:cs="Times New Roman"/>
          <w:color w:val="000000"/>
          <w:lang w:eastAsia="ru-RU"/>
        </w:rPr>
        <w:t xml:space="preserve"> и других механических средствах по детской площадке, порча имущества ДТСН, опасные действия детей или взрослых) Работник обязан пресечь нарушение путём устного замечания в пределах своей компетенции и незамедлительно сообщить об инциденте председателю либо члену правления ДТСН. Работник не обязан и не вправе применять физическое воздействие, вступать в конфликтные ситуации или осуществлять охранные функции.</w:t>
      </w:r>
    </w:p>
    <w:p w14:paraId="661DB37C" w14:textId="74D49521" w:rsidR="00374B11" w:rsidRPr="00374B11" w:rsidRDefault="00F36CB6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>2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>
        <w:rPr>
          <w:rFonts w:ascii="Times New Roman" w:eastAsia="Times New Roman" w:hAnsi="Times New Roman" w:cs="Times New Roman"/>
          <w:color w:val="000000"/>
          <w:lang w:eastAsia="ru-RU"/>
        </w:rPr>
        <w:t>3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D701BD">
        <w:rPr>
          <w:rFonts w:ascii="Times New Roman" w:eastAsia="Times New Roman" w:hAnsi="Times New Roman" w:cs="Times New Roman"/>
          <w:color w:val="000000"/>
          <w:lang w:eastAsia="ru-RU"/>
        </w:rPr>
        <w:t>6</w:t>
      </w:r>
      <w:r w:rsidR="00374B11"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Соблюдать порядок хранения ключей и пультов от оборудования (без права передачи третьим лицам).</w:t>
      </w:r>
    </w:p>
    <w:p w14:paraId="1C7B8B78" w14:textId="1A1FA8E1" w:rsidR="00374B11" w:rsidRPr="00374B11" w:rsidRDefault="003F3BCE" w:rsidP="00374B11">
      <w:pPr>
        <w:spacing w:before="100" w:beforeAutospacing="1" w:after="100" w:afterAutospacing="1"/>
        <w:outlineLvl w:val="2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2.</w:t>
      </w:r>
      <w:r w:rsidR="00374B11" w:rsidRPr="00374B1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4. Взаимодействие и отчётность</w:t>
      </w:r>
    </w:p>
    <w:p w14:paraId="1BAA4CA2" w14:textId="1893ADCA" w:rsidR="00803FC1" w:rsidRPr="00803FC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F36CB6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F36CB6">
        <w:rPr>
          <w:rFonts w:ascii="Times New Roman" w:eastAsia="Times New Roman" w:hAnsi="Times New Roman" w:cs="Times New Roman"/>
          <w:color w:val="000000"/>
          <w:lang w:eastAsia="ru-RU"/>
        </w:rPr>
        <w:t>1.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Сообщает председателю обо всех выявленных недостатках и вносит предложения по их устранению.</w:t>
      </w:r>
    </w:p>
    <w:p w14:paraId="5CA31B6E" w14:textId="2DEBDEF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="00F36CB6">
        <w:rPr>
          <w:rFonts w:ascii="Times New Roman" w:eastAsia="Times New Roman" w:hAnsi="Times New Roman" w:cs="Times New Roman"/>
          <w:color w:val="000000"/>
          <w:lang w:eastAsia="ru-RU"/>
        </w:rPr>
        <w:t>4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.</w:t>
      </w:r>
      <w:r w:rsidR="00F36CB6">
        <w:rPr>
          <w:rFonts w:ascii="Times New Roman" w:eastAsia="Times New Roman" w:hAnsi="Times New Roman" w:cs="Times New Roman"/>
          <w:color w:val="000000"/>
          <w:lang w:eastAsia="ru-RU"/>
        </w:rPr>
        <w:t>2.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Вносит предложения по улучшению работы и содержанию территории.</w:t>
      </w:r>
    </w:p>
    <w:p w14:paraId="78602C4A" w14:textId="19A0A992" w:rsidR="00374B11" w:rsidRPr="00374B11" w:rsidRDefault="00F06288" w:rsidP="00374B1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3</w:t>
      </w:r>
      <w:r w:rsidR="00374B11" w:rsidRPr="00374B1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 Права работника</w:t>
      </w:r>
    </w:p>
    <w:p w14:paraId="1C901137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Рабочий имеет право:</w:t>
      </w:r>
    </w:p>
    <w:p w14:paraId="5DF1280C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3.1. Получать от председателя разъяснения, указания и необходимую информацию.</w:t>
      </w:r>
    </w:p>
    <w:p w14:paraId="079A2FA0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3.2. Вносить предложения по улучшению организации работ.</w:t>
      </w:r>
    </w:p>
    <w:p w14:paraId="4121C9BE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3.3. Запрашивать обеспечение инструментом, </w:t>
      </w:r>
      <w:proofErr w:type="spellStart"/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расходниками</w:t>
      </w:r>
      <w:proofErr w:type="spellEnd"/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 xml:space="preserve"> и средствами защиты.</w:t>
      </w:r>
    </w:p>
    <w:p w14:paraId="484555D7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3.4. Пользоваться оборудованием, необходимым для выполнения своих обязанностей.</w:t>
      </w:r>
    </w:p>
    <w:p w14:paraId="039A8759" w14:textId="27021C6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3.5. Иные права, предусмотренные ТК РФ.</w:t>
      </w:r>
    </w:p>
    <w:p w14:paraId="5A472571" w14:textId="0A5CA72A" w:rsidR="00374B11" w:rsidRPr="00374B11" w:rsidRDefault="00F06288" w:rsidP="00374B1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4</w:t>
      </w:r>
      <w:r w:rsidR="00374B11" w:rsidRPr="00374B1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 Ответственность работника</w:t>
      </w:r>
    </w:p>
    <w:p w14:paraId="76743E28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Рабочий несёт ответственность:</w:t>
      </w:r>
    </w:p>
    <w:p w14:paraId="64818A20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4.1. За неисполнение или ненадлежащее исполнение своих обязанностей.</w:t>
      </w:r>
    </w:p>
    <w:p w14:paraId="589CE8BB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4.2. За утрату или неправильное использование инструмента и оборудования.</w:t>
      </w:r>
    </w:p>
    <w:p w14:paraId="1699387C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4.3. За нарушение техники безопасности и пожарной безопасности.</w:t>
      </w:r>
    </w:p>
    <w:p w14:paraId="0F18ABC4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4.4. За причинение материального ущерба — в порядке, установленном ТК РФ.</w:t>
      </w:r>
    </w:p>
    <w:p w14:paraId="5DE98FAF" w14:textId="43F1680D" w:rsid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lastRenderedPageBreak/>
        <w:t>4.5. За разглашение служебной информации, касающейся технического состояния инфраструктуры.</w:t>
      </w:r>
    </w:p>
    <w:p w14:paraId="1F318FC5" w14:textId="77777777" w:rsidR="000328DB" w:rsidRPr="00374B11" w:rsidRDefault="000328DB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643A0CA1" w14:textId="64ADEFE6" w:rsidR="00374B11" w:rsidRPr="00374B11" w:rsidRDefault="00F06288" w:rsidP="00374B1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5</w:t>
      </w:r>
      <w:r w:rsidR="00374B11" w:rsidRPr="00374B1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. Условия работы</w:t>
      </w:r>
    </w:p>
    <w:p w14:paraId="22037773" w14:textId="77777777" w:rsidR="00374B11" w:rsidRPr="00374B11" w:rsidRDefault="00374B11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5.1. Режим работы определяется трудовым договором и Правилами внутреннего трудового распорядка ДТСН.</w:t>
      </w:r>
    </w:p>
    <w:p w14:paraId="10A7A982" w14:textId="77777777" w:rsidR="000328DB" w:rsidRPr="000328DB" w:rsidRDefault="000328DB" w:rsidP="000328DB">
      <w:pPr>
        <w:rPr>
          <w:rFonts w:ascii="Times New Roman" w:eastAsia="Times New Roman" w:hAnsi="Times New Roman" w:cs="Times New Roman"/>
          <w:lang w:eastAsia="ru-RU"/>
        </w:rPr>
      </w:pPr>
      <w:r w:rsidRPr="000328DB">
        <w:rPr>
          <w:rFonts w:ascii="Times New Roman" w:eastAsia="Times New Roman" w:hAnsi="Times New Roman" w:cs="Times New Roman"/>
          <w:color w:val="000000"/>
          <w:lang w:eastAsia="ru-RU"/>
        </w:rPr>
        <w:t>5.2. Работнику запрещается приступать к работе и находиться на рабочем месте в состоянии алкогольного, наркотического или иного токсического опьянения. Работник обязан соблюдать требования трудовой дисциплины и правил внутреннего трудового распорядка ДТСН.</w:t>
      </w:r>
    </w:p>
    <w:p w14:paraId="044608F0" w14:textId="77777777" w:rsidR="000328DB" w:rsidRPr="00374B11" w:rsidRDefault="000328DB" w:rsidP="00374B11">
      <w:pPr>
        <w:spacing w:before="100" w:beforeAutospacing="1" w:after="100" w:afterAutospacing="1"/>
        <w:rPr>
          <w:rFonts w:ascii="Times New Roman" w:eastAsia="Times New Roman" w:hAnsi="Times New Roman" w:cs="Times New Roman"/>
          <w:color w:val="000000"/>
          <w:lang w:eastAsia="ru-RU"/>
        </w:rPr>
      </w:pPr>
    </w:p>
    <w:p w14:paraId="302393A0" w14:textId="77777777" w:rsidR="00374B11" w:rsidRDefault="00374B11" w:rsidP="00374B1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374B11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Подписи</w:t>
      </w:r>
    </w:p>
    <w:p w14:paraId="03004E52" w14:textId="3B045452" w:rsidR="00374B11" w:rsidRPr="00374B11" w:rsidRDefault="00374B11" w:rsidP="00374B11">
      <w:pPr>
        <w:spacing w:before="100" w:beforeAutospacing="1" w:after="100" w:afterAutospacing="1"/>
        <w:outlineLvl w:val="1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С инструкцией ознакомлен(а):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_____________________ /ФИО/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br/>
        <w:t>«</w:t>
      </w:r>
      <w:r w:rsidRPr="00374B11">
        <w:rPr>
          <w:rFonts w:ascii="Times New Roman" w:eastAsia="Times New Roman" w:hAnsi="Times New Roman" w:cs="Times New Roman"/>
          <w:b/>
          <w:bCs/>
          <w:i/>
          <w:iCs/>
          <w:color w:val="000000"/>
          <w:lang w:eastAsia="ru-RU"/>
        </w:rPr>
        <w:t>» ____________ 20</w:t>
      </w:r>
      <w:r w:rsidRPr="00374B11">
        <w:rPr>
          <w:rFonts w:ascii="Times New Roman" w:eastAsia="Times New Roman" w:hAnsi="Times New Roman" w:cs="Times New Roman"/>
          <w:color w:val="000000"/>
          <w:lang w:eastAsia="ru-RU"/>
        </w:rPr>
        <w:t> г.</w:t>
      </w:r>
    </w:p>
    <w:p w14:paraId="3DC95F2E" w14:textId="77777777" w:rsidR="00E81BFE" w:rsidRDefault="00E81BFE"/>
    <w:sectPr w:rsidR="00E81BFE" w:rsidSect="00397569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22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4B11"/>
    <w:rsid w:val="000328DB"/>
    <w:rsid w:val="00374B11"/>
    <w:rsid w:val="00397569"/>
    <w:rsid w:val="003A48EE"/>
    <w:rsid w:val="003F3BCE"/>
    <w:rsid w:val="00595727"/>
    <w:rsid w:val="00803FC1"/>
    <w:rsid w:val="00D701BD"/>
    <w:rsid w:val="00E5037A"/>
    <w:rsid w:val="00E81BFE"/>
    <w:rsid w:val="00F06288"/>
    <w:rsid w:val="00F36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B1EC7"/>
  <w15:chartTrackingRefBased/>
  <w15:docId w15:val="{31CB6CB2-D130-9C42-AB5F-999341F6A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74B11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374B11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374B11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74B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374B1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374B1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374B11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374B11"/>
    <w:rPr>
      <w:b/>
      <w:bCs/>
    </w:rPr>
  </w:style>
  <w:style w:type="character" w:styleId="a5">
    <w:name w:val="Emphasis"/>
    <w:basedOn w:val="a0"/>
    <w:uiPriority w:val="20"/>
    <w:qFormat/>
    <w:rsid w:val="00374B11"/>
    <w:rPr>
      <w:i/>
      <w:iCs/>
    </w:rPr>
  </w:style>
  <w:style w:type="character" w:customStyle="1" w:styleId="apple-converted-space">
    <w:name w:val="apple-converted-space"/>
    <w:basedOn w:val="a0"/>
    <w:rsid w:val="00374B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0649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9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90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726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4</Pages>
  <Words>895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w16820</dc:creator>
  <cp:keywords/>
  <dc:description/>
  <cp:lastModifiedBy>w16820</cp:lastModifiedBy>
  <cp:revision>9</cp:revision>
  <dcterms:created xsi:type="dcterms:W3CDTF">2025-12-08T13:02:00Z</dcterms:created>
  <dcterms:modified xsi:type="dcterms:W3CDTF">2025-12-08T13:59:00Z</dcterms:modified>
</cp:coreProperties>
</file>